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9D" w:rsidRDefault="00B57F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C3E9D" w:rsidRDefault="00B57FD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C3E9D" w:rsidRPr="005418B0">
        <w:tc>
          <w:tcPr>
            <w:tcW w:w="3261" w:type="dxa"/>
            <w:shd w:val="clear" w:color="auto" w:fill="E7E6E6" w:themeFill="background2"/>
          </w:tcPr>
          <w:p w:rsidR="00DC3E9D" w:rsidRPr="005418B0" w:rsidRDefault="00B57FD1">
            <w:pPr>
              <w:rPr>
                <w:b/>
                <w:i/>
                <w:sz w:val="24"/>
                <w:szCs w:val="24"/>
              </w:rPr>
            </w:pPr>
            <w:r w:rsidRPr="005418B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3E9D" w:rsidRPr="005418B0" w:rsidRDefault="00B57FD1">
            <w:pPr>
              <w:rPr>
                <w:sz w:val="24"/>
                <w:szCs w:val="24"/>
              </w:rPr>
            </w:pPr>
            <w:r w:rsidRPr="005418B0">
              <w:rPr>
                <w:b/>
                <w:sz w:val="24"/>
                <w:szCs w:val="24"/>
              </w:rPr>
              <w:t xml:space="preserve">Методы и средства информационной безопасности </w:t>
            </w:r>
          </w:p>
        </w:tc>
      </w:tr>
      <w:tr w:rsidR="00DC3E9D" w:rsidRPr="005418B0">
        <w:tc>
          <w:tcPr>
            <w:tcW w:w="3261" w:type="dxa"/>
            <w:shd w:val="clear" w:color="auto" w:fill="E7E6E6" w:themeFill="background2"/>
          </w:tcPr>
          <w:p w:rsidR="00DC3E9D" w:rsidRPr="005418B0" w:rsidRDefault="00B57FD1">
            <w:pPr>
              <w:rPr>
                <w:b/>
                <w:i/>
                <w:sz w:val="24"/>
                <w:szCs w:val="24"/>
              </w:rPr>
            </w:pPr>
            <w:r w:rsidRPr="005418B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C3E9D" w:rsidRPr="005418B0" w:rsidRDefault="00B57FD1">
            <w:pPr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DC3E9D" w:rsidRPr="005418B0" w:rsidRDefault="00B57FD1">
            <w:pPr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Бизнес-информатика</w:t>
            </w:r>
          </w:p>
        </w:tc>
      </w:tr>
      <w:tr w:rsidR="00DC3E9D" w:rsidRPr="005418B0">
        <w:tc>
          <w:tcPr>
            <w:tcW w:w="3261" w:type="dxa"/>
            <w:shd w:val="clear" w:color="auto" w:fill="E7E6E6" w:themeFill="background2"/>
          </w:tcPr>
          <w:p w:rsidR="00DC3E9D" w:rsidRPr="005418B0" w:rsidRDefault="00B57FD1">
            <w:pPr>
              <w:rPr>
                <w:b/>
                <w:i/>
                <w:sz w:val="24"/>
                <w:szCs w:val="24"/>
              </w:rPr>
            </w:pPr>
            <w:r w:rsidRPr="005418B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3E9D" w:rsidRPr="005418B0" w:rsidRDefault="00B57FD1">
            <w:pPr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 xml:space="preserve">Цифровой бизнес </w:t>
            </w:r>
          </w:p>
        </w:tc>
      </w:tr>
      <w:tr w:rsidR="00DC3E9D" w:rsidRPr="005418B0">
        <w:tc>
          <w:tcPr>
            <w:tcW w:w="3261" w:type="dxa"/>
            <w:shd w:val="clear" w:color="auto" w:fill="E7E6E6" w:themeFill="background2"/>
          </w:tcPr>
          <w:p w:rsidR="00DC3E9D" w:rsidRPr="005418B0" w:rsidRDefault="00B57FD1">
            <w:pPr>
              <w:rPr>
                <w:b/>
                <w:i/>
                <w:sz w:val="24"/>
                <w:szCs w:val="24"/>
              </w:rPr>
            </w:pPr>
            <w:r w:rsidRPr="005418B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3E9D" w:rsidRPr="005418B0" w:rsidRDefault="00B57FD1">
            <w:pPr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4 з.е.</w:t>
            </w:r>
          </w:p>
        </w:tc>
      </w:tr>
      <w:tr w:rsidR="00DC3E9D" w:rsidRPr="005418B0">
        <w:tc>
          <w:tcPr>
            <w:tcW w:w="3261" w:type="dxa"/>
            <w:shd w:val="clear" w:color="auto" w:fill="E7E6E6" w:themeFill="background2"/>
          </w:tcPr>
          <w:p w:rsidR="00DC3E9D" w:rsidRPr="005418B0" w:rsidRDefault="00B57FD1">
            <w:pPr>
              <w:rPr>
                <w:b/>
                <w:i/>
                <w:sz w:val="24"/>
                <w:szCs w:val="24"/>
              </w:rPr>
            </w:pPr>
            <w:r w:rsidRPr="005418B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3E9D" w:rsidRPr="005418B0" w:rsidRDefault="00B57FD1">
            <w:pPr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Экзамен</w:t>
            </w:r>
          </w:p>
          <w:p w:rsidR="00DC3E9D" w:rsidRPr="005418B0" w:rsidRDefault="00DC3E9D">
            <w:pPr>
              <w:rPr>
                <w:sz w:val="24"/>
                <w:szCs w:val="24"/>
              </w:rPr>
            </w:pPr>
          </w:p>
        </w:tc>
      </w:tr>
      <w:tr w:rsidR="00DC3E9D" w:rsidRPr="005418B0">
        <w:tc>
          <w:tcPr>
            <w:tcW w:w="3261" w:type="dxa"/>
            <w:shd w:val="clear" w:color="auto" w:fill="E7E6E6" w:themeFill="background2"/>
          </w:tcPr>
          <w:p w:rsidR="00DC3E9D" w:rsidRPr="005418B0" w:rsidRDefault="00B57FD1">
            <w:pPr>
              <w:rPr>
                <w:b/>
                <w:i/>
                <w:sz w:val="24"/>
                <w:szCs w:val="24"/>
              </w:rPr>
            </w:pPr>
            <w:r w:rsidRPr="005418B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3E9D" w:rsidRPr="005418B0" w:rsidRDefault="004222A9">
            <w:pPr>
              <w:rPr>
                <w:i/>
                <w:sz w:val="24"/>
                <w:szCs w:val="24"/>
              </w:rPr>
            </w:pPr>
            <w:r w:rsidRPr="005418B0">
              <w:rPr>
                <w:i/>
                <w:sz w:val="24"/>
                <w:szCs w:val="24"/>
              </w:rPr>
              <w:t>Б</w:t>
            </w:r>
            <w:r w:rsidR="00B57FD1" w:rsidRPr="005418B0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E7E6E6" w:themeFill="background2"/>
          </w:tcPr>
          <w:p w:rsidR="00DC3E9D" w:rsidRPr="005418B0" w:rsidRDefault="00B57FD1" w:rsidP="005418B0">
            <w:pPr>
              <w:rPr>
                <w:b/>
                <w:i/>
                <w:sz w:val="24"/>
                <w:szCs w:val="24"/>
              </w:rPr>
            </w:pPr>
            <w:r w:rsidRPr="005418B0">
              <w:rPr>
                <w:b/>
                <w:i/>
                <w:sz w:val="24"/>
                <w:szCs w:val="24"/>
              </w:rPr>
              <w:t>Крат</w:t>
            </w:r>
            <w:r w:rsidR="004222A9" w:rsidRPr="005418B0">
              <w:rPr>
                <w:b/>
                <w:i/>
                <w:sz w:val="24"/>
                <w:szCs w:val="24"/>
              </w:rPr>
              <w:t>к</w:t>
            </w:r>
            <w:r w:rsidRPr="005418B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auto"/>
          </w:tcPr>
          <w:p w:rsidR="00DC3E9D" w:rsidRPr="005418B0" w:rsidRDefault="00B57F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Тема 1. Предмет курса. Информационная безопасность в системе национальной безопасности РФ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auto"/>
          </w:tcPr>
          <w:p w:rsidR="00DC3E9D" w:rsidRPr="005418B0" w:rsidRDefault="00B57F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Тема 2. Основные понятия теории информационной безопасности. Анализ угроз информационной безопасности.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auto"/>
          </w:tcPr>
          <w:p w:rsidR="00DC3E9D" w:rsidRPr="005418B0" w:rsidRDefault="00B57F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Тема 3. Методы и средства обеспечения информационной безопасности.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auto"/>
          </w:tcPr>
          <w:p w:rsidR="00DC3E9D" w:rsidRPr="005418B0" w:rsidRDefault="00B57F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Тема 4. Правовое регулирование защиты информации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auto"/>
          </w:tcPr>
          <w:p w:rsidR="00DC3E9D" w:rsidRPr="005418B0" w:rsidRDefault="00B57F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Тема 5. Организационно методические методы защиты информации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auto"/>
          </w:tcPr>
          <w:p w:rsidR="00DC3E9D" w:rsidRPr="005418B0" w:rsidRDefault="00B57F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Тема 6. Технические средства защиты информации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auto"/>
          </w:tcPr>
          <w:p w:rsidR="00DC3E9D" w:rsidRPr="005418B0" w:rsidRDefault="00B57F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Тема 7. Стандарты информационной безопасности, критерии и классы оценки защищенности компьютерных систем и сетей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auto"/>
          </w:tcPr>
          <w:p w:rsidR="00DC3E9D" w:rsidRPr="005418B0" w:rsidRDefault="00B57F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Тема 8. Вопросы управления ИБ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E7E6E6" w:themeFill="background2"/>
          </w:tcPr>
          <w:p w:rsidR="00DC3E9D" w:rsidRPr="005418B0" w:rsidRDefault="00B57FD1" w:rsidP="005418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18B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C7528" w:rsidRPr="005418B0">
        <w:tc>
          <w:tcPr>
            <w:tcW w:w="10490" w:type="dxa"/>
            <w:gridSpan w:val="3"/>
            <w:shd w:val="clear" w:color="auto" w:fill="auto"/>
          </w:tcPr>
          <w:p w:rsidR="006C7528" w:rsidRPr="005418B0" w:rsidRDefault="006C7528" w:rsidP="005418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8B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C7528" w:rsidRPr="005418B0" w:rsidRDefault="006C7528" w:rsidP="005418B0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8B0">
              <w:rPr>
                <w:rFonts w:ascii="Times New Roman" w:hAnsi="Times New Roman" w:cs="Times New Roman"/>
                <w:iCs/>
                <w:sz w:val="24"/>
                <w:szCs w:val="24"/>
              </w:rPr>
              <w:t>1. Баранова, Е. К. Информационная безопасность и защита информации [Электронный ресурс] : учебное пособие для студентов, обучающихся по направлению "Прикладная информатика" / Е. К. Баранова, А. В. Бабаш. - 4-е изд., перераб. и доп. - Москва : РИОР: ИНФРА-М, 2019. - 336 с. </w:t>
            </w:r>
            <w:hyperlink r:id="rId5" w:tgtFrame="_blank" w:tooltip="читать полный текст" w:history="1">
              <w:r w:rsidRPr="005418B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http://znanium.com/go.php?id=1009606</w:t>
              </w:r>
            </w:hyperlink>
          </w:p>
          <w:p w:rsidR="006C7528" w:rsidRPr="005418B0" w:rsidRDefault="006C7528" w:rsidP="005418B0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B0">
              <w:rPr>
                <w:rFonts w:ascii="Times New Roman" w:hAnsi="Times New Roman" w:cs="Times New Roman"/>
                <w:iCs/>
                <w:sz w:val="24"/>
                <w:szCs w:val="24"/>
              </w:rPr>
              <w:t>2.Баранова, Е. К. Моделирование системы защиты информации. Практикум [Электронный ресурс] : учебное пособие для студентов вузов, обучающихся по направлению "Прикладная информатика" / Е. К. Баранова, А. В. Бабаш. - 2-е изд., перераб. и доп. . - Москва : РИОР: ИНФРА-М, 2016. - 224 с. </w:t>
            </w:r>
            <w:hyperlink r:id="rId6">
              <w:r w:rsidRPr="005418B0"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http://znanium.com/go.php?id=549914</w:t>
              </w:r>
            </w:hyperlink>
          </w:p>
          <w:p w:rsidR="006C7528" w:rsidRPr="005418B0" w:rsidRDefault="006C7528" w:rsidP="005418B0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B0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3.Чепурнова, Н. М. Правовые основы прикладной информатики [Электронный ресурс] : учебное пособие / Н. М. Чепурнова, Л. Л. Ефимова. - Москва : КУРС: ИНФРА-М, 2016. - 192 с. </w:t>
            </w:r>
            <w:hyperlink r:id="rId7">
              <w:r w:rsidRPr="005418B0"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http://znanium.com/go.php?id=522051</w:t>
              </w:r>
            </w:hyperlink>
          </w:p>
          <w:p w:rsidR="006C7528" w:rsidRPr="005418B0" w:rsidRDefault="006C7528" w:rsidP="005418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8B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C7528" w:rsidRPr="005418B0" w:rsidRDefault="006C7528" w:rsidP="005418B0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B0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 Глинская, Е. В. Информационная безопасность конструкций ЭВМ и систем [Электронный ресурс] : учебное пособие для студентов вузов, обучающихся по направлениям подготовки 09.03.03 «Прикладная информатика» и 10.04.01 «Информационная безопасность» (квалификация (степень) «бакалавр») / Е. В. Глинская, Н. В. Чичварин. - Москва : ИНФРА-М, 2016. - 118 с.  </w:t>
            </w:r>
            <w:hyperlink r:id="rId8">
              <w:r w:rsidRPr="005418B0"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http://znanium.com/go.php?id=507334</w:t>
              </w:r>
            </w:hyperlink>
            <w:r w:rsidRPr="005418B0">
              <w:rPr>
                <w:rStyle w:val="-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C7528" w:rsidRPr="005418B0" w:rsidRDefault="006C7528" w:rsidP="005418B0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B0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 Гришина, Н. В. Информационная безопасность предприятия [Электронный ресурс] : учебное пособие для студентов вузов, обучающихся по направлению подготовки 090900.62 "Информ. безопасность" / Н. В. Гришина. - 2-е изд., доп. - Москва : ФОРУМ: ИНФРА-М, 2016. - 240 с. </w:t>
            </w:r>
            <w:hyperlink r:id="rId9">
              <w:r w:rsidRPr="005418B0"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http://znanium.com/go.php?id=544554</w:t>
              </w:r>
            </w:hyperlink>
            <w:r w:rsidRPr="005418B0">
              <w:rPr>
                <w:rStyle w:val="-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C7528" w:rsidRPr="005418B0" w:rsidRDefault="006C7528" w:rsidP="005418B0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B0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 Шаньгин, В. Ф. Комплексная защита информации в корпоративных системах [Электронный ресурс] : учебное пособие для студентов вузов, обучающихся по направлению "Информатика и вычислительная техника" / В. Ф. Шаньгин. - Москва : ФОРУМ: ИНФРА-М, 2013. - 592 с. </w:t>
            </w:r>
            <w:hyperlink r:id="rId10">
              <w:r w:rsidRPr="005418B0"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http://znanium.com/go.php?id=402686</w:t>
              </w:r>
            </w:hyperlink>
          </w:p>
          <w:p w:rsidR="006C7528" w:rsidRPr="005418B0" w:rsidRDefault="006C7528" w:rsidP="005418B0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B0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4. Бабаш, А. В. Криптографические методы защиты информации [Электронный ресурс] : учебнометодическое пособие / А. В. Бабаш. ¬ 2¬ изд. ¬ Москва : РИОР: ИНФРА¬М, 2014. ¬ 216 с. </w:t>
            </w:r>
            <w:hyperlink r:id="rId11">
              <w:r w:rsidRPr="005418B0"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http://znanium.com/go.php?id=432654</w:t>
              </w:r>
            </w:hyperlink>
            <w:r w:rsidRPr="005418B0">
              <w:rPr>
                <w:rStyle w:val="-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E7E6E6" w:themeFill="background2"/>
          </w:tcPr>
          <w:p w:rsidR="00DC3E9D" w:rsidRPr="005418B0" w:rsidRDefault="00B57FD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418B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auto"/>
          </w:tcPr>
          <w:p w:rsidR="00DC3E9D" w:rsidRPr="005418B0" w:rsidRDefault="00B57FD1">
            <w:pPr>
              <w:rPr>
                <w:sz w:val="24"/>
                <w:szCs w:val="24"/>
              </w:rPr>
            </w:pPr>
            <w:r w:rsidRPr="005418B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C3E9D" w:rsidRPr="005418B0" w:rsidRDefault="00B57FD1">
            <w:pPr>
              <w:jc w:val="both"/>
              <w:rPr>
                <w:sz w:val="24"/>
                <w:szCs w:val="24"/>
              </w:rPr>
            </w:pPr>
            <w:r w:rsidRPr="005418B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418B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C3E9D" w:rsidRPr="005418B0" w:rsidRDefault="00B57FD1">
            <w:pPr>
              <w:jc w:val="both"/>
              <w:rPr>
                <w:sz w:val="24"/>
                <w:szCs w:val="24"/>
              </w:rPr>
            </w:pPr>
            <w:r w:rsidRPr="005418B0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418B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C3E9D" w:rsidRPr="005418B0" w:rsidRDefault="00B57FD1">
            <w:pPr>
              <w:rPr>
                <w:sz w:val="24"/>
                <w:szCs w:val="24"/>
              </w:rPr>
            </w:pPr>
            <w:r w:rsidRPr="005418B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C3E9D" w:rsidRPr="005418B0" w:rsidRDefault="00B57FD1">
            <w:pPr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Общего доступа</w:t>
            </w:r>
          </w:p>
          <w:p w:rsidR="00DC3E9D" w:rsidRPr="005418B0" w:rsidRDefault="00B57FD1">
            <w:pPr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- Справочная правовая система ГАРАНТ</w:t>
            </w:r>
          </w:p>
          <w:p w:rsidR="00DC3E9D" w:rsidRPr="005418B0" w:rsidRDefault="00B57FD1">
            <w:pPr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E7E6E6" w:themeFill="background2"/>
          </w:tcPr>
          <w:p w:rsidR="00DC3E9D" w:rsidRPr="005418B0" w:rsidRDefault="00B57FD1">
            <w:pPr>
              <w:rPr>
                <w:b/>
                <w:i/>
                <w:sz w:val="24"/>
                <w:szCs w:val="24"/>
              </w:rPr>
            </w:pPr>
            <w:r w:rsidRPr="005418B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(с указанием сетевого договора) 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auto"/>
          </w:tcPr>
          <w:p w:rsidR="00DC3E9D" w:rsidRPr="005418B0" w:rsidRDefault="00B57F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8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E7E6E6" w:themeFill="background2"/>
          </w:tcPr>
          <w:p w:rsidR="00DC3E9D" w:rsidRPr="005418B0" w:rsidRDefault="00B57F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8B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C3E9D" w:rsidRPr="005418B0">
        <w:tc>
          <w:tcPr>
            <w:tcW w:w="10490" w:type="dxa"/>
            <w:gridSpan w:val="3"/>
            <w:shd w:val="clear" w:color="auto" w:fill="auto"/>
          </w:tcPr>
          <w:p w:rsidR="00DC3E9D" w:rsidRPr="005418B0" w:rsidRDefault="004222A9" w:rsidP="004222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418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C3E9D" w:rsidRDefault="00B57FD1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</w:t>
      </w:r>
      <w:r>
        <w:rPr>
          <w:sz w:val="24"/>
          <w:szCs w:val="24"/>
        </w:rPr>
        <w:tab/>
        <w:t>Змеева Наталья Юрьевна</w:t>
      </w:r>
    </w:p>
    <w:p w:rsidR="00DC3E9D" w:rsidRDefault="00DC3E9D">
      <w:pPr>
        <w:rPr>
          <w:sz w:val="24"/>
          <w:szCs w:val="24"/>
          <w:u w:val="single"/>
        </w:rPr>
      </w:pPr>
    </w:p>
    <w:p w:rsidR="00DC3E9D" w:rsidRDefault="00DC3E9D">
      <w:pPr>
        <w:rPr>
          <w:sz w:val="24"/>
          <w:szCs w:val="24"/>
        </w:rPr>
      </w:pPr>
    </w:p>
    <w:p w:rsidR="00DC3E9D" w:rsidRDefault="00DC3E9D">
      <w:pPr>
        <w:rPr>
          <w:sz w:val="24"/>
          <w:szCs w:val="24"/>
        </w:rPr>
      </w:pPr>
    </w:p>
    <w:p w:rsidR="00DC3E9D" w:rsidRDefault="00B57FD1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5418B0">
        <w:rPr>
          <w:sz w:val="24"/>
          <w:szCs w:val="24"/>
        </w:rPr>
        <w:t>едрой</w:t>
      </w:r>
      <w:bookmarkStart w:id="0" w:name="_GoBack"/>
      <w:bookmarkEnd w:id="0"/>
    </w:p>
    <w:p w:rsidR="00DC3E9D" w:rsidRDefault="00B57FD1">
      <w:pPr>
        <w:ind w:left="-284"/>
      </w:pPr>
      <w:r>
        <w:rPr>
          <w:sz w:val="24"/>
          <w:szCs w:val="24"/>
        </w:rPr>
        <w:t xml:space="preserve">Бизнес-информатики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Назаров Дмитрий Михайлович</w:t>
      </w:r>
      <w:r>
        <w:rPr>
          <w:sz w:val="24"/>
          <w:szCs w:val="24"/>
          <w:u w:val="single"/>
        </w:rPr>
        <w:t xml:space="preserve"> </w:t>
      </w:r>
    </w:p>
    <w:p w:rsidR="00DC3E9D" w:rsidRDefault="00B57F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C3E9D" w:rsidRDefault="00DC3E9D">
      <w:pPr>
        <w:ind w:left="360"/>
        <w:jc w:val="center"/>
        <w:rPr>
          <w:b/>
          <w:sz w:val="24"/>
          <w:szCs w:val="24"/>
        </w:rPr>
      </w:pPr>
    </w:p>
    <w:p w:rsidR="00DC3E9D" w:rsidRDefault="00DC3E9D">
      <w:pPr>
        <w:jc w:val="center"/>
      </w:pPr>
    </w:p>
    <w:sectPr w:rsidR="00DC3E9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characterSpacingControl w:val="doNotCompress"/>
  <w:compat>
    <w:compatSetting w:name="compatibilityMode" w:uri="http://schemas.microsoft.com/office/word" w:val="12"/>
  </w:compat>
  <w:rsids>
    <w:rsidRoot w:val="00DC3E9D"/>
    <w:rsid w:val="004222A9"/>
    <w:rsid w:val="005418B0"/>
    <w:rsid w:val="006C7528"/>
    <w:rsid w:val="00B57FD1"/>
    <w:rsid w:val="00D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9E9C"/>
  <w15:docId w15:val="{51E539F1-0F70-4C96-9088-AA2879D0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B8046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rFonts w:ascii="Times New Roman" w:eastAsia="Times New Roman" w:hAnsi="Times New Roman" w:cs="Times New Roman"/>
      <w:color w:val="auto"/>
      <w:kern w:val="2"/>
      <w:sz w:val="22"/>
      <w:szCs w:val="22"/>
      <w:lang w:val="ru-RU" w:eastAsia="ru-RU" w:bidi="ar-SA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i/>
      <w:iCs/>
      <w:kern w:val="2"/>
      <w:sz w:val="22"/>
      <w:szCs w:val="22"/>
      <w:lang w:val="ru-RU" w:eastAsia="ru-RU" w:bidi="ar-SA"/>
    </w:rPr>
  </w:style>
  <w:style w:type="character" w:customStyle="1" w:styleId="ListLabel83">
    <w:name w:val="ListLabel 83"/>
    <w:qFormat/>
    <w:rPr>
      <w:rFonts w:ascii="Times New Roman" w:eastAsia="Times New Roman" w:hAnsi="Times New Roman" w:cs="Times New Roman"/>
      <w:b w:val="0"/>
      <w:i/>
      <w:iCs/>
      <w:kern w:val="2"/>
      <w:sz w:val="22"/>
      <w:szCs w:val="22"/>
      <w:lang w:val="ru-RU" w:eastAsia="ru-RU" w:bidi="ar-SA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TextBody2">
    <w:name w:val="Text Body"/>
    <w:basedOn w:val="a"/>
    <w:qFormat/>
    <w:pPr>
      <w:spacing w:after="120"/>
    </w:pPr>
    <w:rPr>
      <w:rFonts w:ascii="Calibri" w:hAnsi="Calibri" w:cs="Calibri"/>
    </w:rPr>
  </w:style>
  <w:style w:type="paragraph" w:styleId="afffffffb">
    <w:name w:val="No Spacing"/>
    <w:qFormat/>
    <w:pPr>
      <w:suppressAutoHyphens/>
    </w:pPr>
    <w:rPr>
      <w:rFonts w:ascii="Calibri" w:hAnsi="Calibri" w:cs="Calibri"/>
      <w:sz w:val="22"/>
      <w:szCs w:val="22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73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220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9914" TargetMode="External"/><Relationship Id="rId11" Type="http://schemas.openxmlformats.org/officeDocument/2006/relationships/hyperlink" Target="http://znanium.com/go.php?id=432654" TargetMode="External"/><Relationship Id="rId5" Type="http://schemas.openxmlformats.org/officeDocument/2006/relationships/hyperlink" Target="http://znanium.com/go.php?id=1009606" TargetMode="External"/><Relationship Id="rId10" Type="http://schemas.openxmlformats.org/officeDocument/2006/relationships/hyperlink" Target="http://znanium.com/go.php?id=402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44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A6C9-57D4-4049-9355-0BF0781E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706</Words>
  <Characters>4026</Characters>
  <Application>Microsoft Office Word</Application>
  <DocSecurity>0</DocSecurity>
  <Lines>33</Lines>
  <Paragraphs>9</Paragraphs>
  <ScaleCrop>false</ScaleCrop>
  <Company>Microsoft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48</cp:revision>
  <cp:lastPrinted>2019-02-15T10:04:00Z</cp:lastPrinted>
  <dcterms:created xsi:type="dcterms:W3CDTF">2019-02-15T10:16:00Z</dcterms:created>
  <dcterms:modified xsi:type="dcterms:W3CDTF">2019-07-15T10:31:00Z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